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F0" w:rsidRDefault="006D1D46">
      <w:pPr>
        <w:rPr>
          <w:rFonts w:ascii="Arial" w:hAnsi="Arial" w:cs="Arial"/>
        </w:rPr>
      </w:pPr>
      <w:r>
        <w:rPr>
          <w:rFonts w:ascii="Arial" w:hAnsi="Arial" w:cs="Arial"/>
          <w:b/>
        </w:rPr>
        <w:t>Hoofdstuk 8: Weidevogels</w:t>
      </w: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Maak een tijdlijn van de vogelsoorten grutto, kievit, tureluur en scholekster. Noteer hierin de volgende onderdelen.</w:t>
      </w:r>
    </w:p>
    <w:p w:rsidR="006D1D46" w:rsidRDefault="00576BDC" w:rsidP="006D1D4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Aankomst van overwinteringsgebieden.</w:t>
      </w:r>
    </w:p>
    <w:p w:rsidR="00576BDC" w:rsidRDefault="00576BDC" w:rsidP="006D1D4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Vestigings- en nestfase.</w:t>
      </w:r>
    </w:p>
    <w:p w:rsidR="00576BDC" w:rsidRDefault="00576BDC" w:rsidP="006D1D4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Broedfase.</w:t>
      </w:r>
    </w:p>
    <w:p w:rsidR="00576BDC" w:rsidRDefault="00576BDC" w:rsidP="006D1D4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Kuikenfase.</w:t>
      </w:r>
    </w:p>
    <w:p w:rsidR="00576BDC" w:rsidRDefault="00576BDC" w:rsidP="006D1D4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Trek naar overwinteringsgebied.</w:t>
      </w:r>
    </w:p>
    <w:p w:rsidR="008F6518" w:rsidRDefault="008F6518" w:rsidP="008F6518">
      <w:pPr>
        <w:pStyle w:val="Lijstalinea"/>
        <w:ind w:left="1440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is kruidenrijk grasland belangrijk voor weidevogels</w:t>
      </w:r>
      <w:r w:rsidR="008F6518">
        <w:rPr>
          <w:rFonts w:ascii="Arial" w:hAnsi="Arial" w:cs="Arial"/>
        </w:rPr>
        <w:t>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beïnvloed</w:t>
      </w:r>
      <w:r w:rsidR="008F6518">
        <w:rPr>
          <w:rFonts w:ascii="Arial" w:hAnsi="Arial" w:cs="Arial"/>
        </w:rPr>
        <w:t xml:space="preserve"> bemesting het weidevogelbeheer.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kun je met bemesting rekening houden met de weidevogels.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Welke maatregelen kun je nemen tijdens het maaien.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wordt verstaan onder mozaïekbeheer.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uitgesteld maaien en welke data worden hiervoor gebruikt.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is een hoog waterpeil gunstig voor weidevogels.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verstaan we onder plas-dras.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het voordeel van beweiding.</w:t>
      </w:r>
    </w:p>
    <w:p w:rsidR="008F6518" w:rsidRDefault="008F6518" w:rsidP="008F6518">
      <w:pPr>
        <w:pStyle w:val="Lijstalinea"/>
        <w:rPr>
          <w:rFonts w:ascii="Arial" w:hAnsi="Arial" w:cs="Arial"/>
        </w:rPr>
      </w:pPr>
    </w:p>
    <w:p w:rsidR="006D1D46" w:rsidRPr="006D1D46" w:rsidRDefault="006D1D46" w:rsidP="006D1D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Bij welke vogelsoorten wel een nestbeschermer en bij welke niet.</w:t>
      </w:r>
      <w:bookmarkStart w:id="0" w:name="_GoBack"/>
      <w:bookmarkEnd w:id="0"/>
    </w:p>
    <w:sectPr w:rsidR="006D1D46" w:rsidRPr="006D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235E"/>
    <w:multiLevelType w:val="hybridMultilevel"/>
    <w:tmpl w:val="1758D2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46"/>
    <w:rsid w:val="00576BDC"/>
    <w:rsid w:val="006D1D46"/>
    <w:rsid w:val="006F47F0"/>
    <w:rsid w:val="008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544A-7BD3-4E28-80C9-17C78EA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2</cp:revision>
  <dcterms:created xsi:type="dcterms:W3CDTF">2017-03-24T20:16:00Z</dcterms:created>
  <dcterms:modified xsi:type="dcterms:W3CDTF">2017-03-24T20:40:00Z</dcterms:modified>
</cp:coreProperties>
</file>